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0F1F5B" w14:textId="77777777" w:rsidR="00A26343" w:rsidRPr="00EC1693" w:rsidRDefault="00F872D3" w:rsidP="00A474DF">
      <w:pPr>
        <w:spacing w:after="0" w:line="340" w:lineRule="exact"/>
        <w:jc w:val="center"/>
        <w:rPr>
          <w:rFonts w:ascii="Times New Roman" w:hAnsi="Times New Roman"/>
          <w:b/>
          <w:sz w:val="28"/>
          <w:szCs w:val="28"/>
        </w:rPr>
      </w:pPr>
      <w:r w:rsidRPr="00EC1693">
        <w:rPr>
          <w:rFonts w:ascii="Times New Roman" w:hAnsi="Times New Roman"/>
          <w:b/>
          <w:sz w:val="28"/>
          <w:szCs w:val="28"/>
        </w:rPr>
        <w:t xml:space="preserve">Дополнительное соглашение № </w:t>
      </w:r>
      <w:r w:rsidR="0095372B" w:rsidRPr="00EC1693">
        <w:rPr>
          <w:rFonts w:ascii="Times New Roman" w:hAnsi="Times New Roman"/>
          <w:b/>
          <w:sz w:val="28"/>
          <w:szCs w:val="28"/>
        </w:rPr>
        <w:t>1</w:t>
      </w:r>
    </w:p>
    <w:p w14:paraId="2432A0A8" w14:textId="77777777" w:rsidR="00A26343" w:rsidRPr="00EC1693" w:rsidRDefault="00A26343" w:rsidP="00A474DF">
      <w:pPr>
        <w:spacing w:after="0" w:line="340" w:lineRule="exact"/>
        <w:jc w:val="center"/>
        <w:rPr>
          <w:rFonts w:ascii="Times New Roman" w:hAnsi="Times New Roman"/>
          <w:b/>
          <w:sz w:val="28"/>
          <w:szCs w:val="28"/>
        </w:rPr>
      </w:pPr>
      <w:r w:rsidRPr="00EC1693">
        <w:rPr>
          <w:rFonts w:ascii="Times New Roman" w:hAnsi="Times New Roman"/>
          <w:b/>
          <w:sz w:val="28"/>
          <w:szCs w:val="28"/>
        </w:rPr>
        <w:t xml:space="preserve">к </w:t>
      </w:r>
      <w:r w:rsidR="0095372B" w:rsidRPr="00EC1693">
        <w:rPr>
          <w:rFonts w:ascii="Times New Roman" w:hAnsi="Times New Roman"/>
          <w:b/>
          <w:sz w:val="28"/>
          <w:szCs w:val="28"/>
        </w:rPr>
        <w:t>Отраслевому соглашению по организациям</w:t>
      </w:r>
    </w:p>
    <w:p w14:paraId="454A0228" w14:textId="77777777" w:rsidR="00FB118C" w:rsidRPr="00EC1693" w:rsidRDefault="0095372B" w:rsidP="00A474DF">
      <w:pPr>
        <w:spacing w:after="0" w:line="340" w:lineRule="exact"/>
        <w:jc w:val="center"/>
        <w:rPr>
          <w:rFonts w:ascii="Times New Roman" w:hAnsi="Times New Roman"/>
          <w:b/>
          <w:sz w:val="28"/>
          <w:szCs w:val="28"/>
        </w:rPr>
      </w:pPr>
      <w:r w:rsidRPr="00EC1693">
        <w:rPr>
          <w:rFonts w:ascii="Times New Roman" w:hAnsi="Times New Roman"/>
          <w:b/>
          <w:sz w:val="28"/>
          <w:szCs w:val="28"/>
        </w:rPr>
        <w:t>железнодорожного транспорта</w:t>
      </w:r>
      <w:r w:rsidR="00E33E85" w:rsidRPr="00EC1693">
        <w:rPr>
          <w:rFonts w:ascii="Times New Roman" w:hAnsi="Times New Roman"/>
          <w:b/>
          <w:sz w:val="28"/>
          <w:szCs w:val="28"/>
        </w:rPr>
        <w:t xml:space="preserve"> на 202</w:t>
      </w:r>
      <w:r w:rsidR="00002807" w:rsidRPr="00EC1693">
        <w:rPr>
          <w:rFonts w:ascii="Times New Roman" w:hAnsi="Times New Roman"/>
          <w:b/>
          <w:sz w:val="28"/>
          <w:szCs w:val="28"/>
        </w:rPr>
        <w:t>6</w:t>
      </w:r>
      <w:r w:rsidR="00E33E85" w:rsidRPr="00EC1693">
        <w:rPr>
          <w:rFonts w:ascii="Times New Roman" w:hAnsi="Times New Roman"/>
          <w:b/>
          <w:sz w:val="28"/>
          <w:szCs w:val="28"/>
        </w:rPr>
        <w:t xml:space="preserve"> -</w:t>
      </w:r>
      <w:r w:rsidR="00A60428" w:rsidRPr="00EC1693">
        <w:rPr>
          <w:rFonts w:ascii="Times New Roman" w:hAnsi="Times New Roman"/>
          <w:b/>
          <w:sz w:val="28"/>
          <w:szCs w:val="28"/>
        </w:rPr>
        <w:t xml:space="preserve"> </w:t>
      </w:r>
      <w:r w:rsidR="00F872D3" w:rsidRPr="00EC1693">
        <w:rPr>
          <w:rFonts w:ascii="Times New Roman" w:hAnsi="Times New Roman"/>
          <w:b/>
          <w:sz w:val="28"/>
          <w:szCs w:val="28"/>
        </w:rPr>
        <w:t>202</w:t>
      </w:r>
      <w:r w:rsidR="00002807" w:rsidRPr="00EC1693">
        <w:rPr>
          <w:rFonts w:ascii="Times New Roman" w:hAnsi="Times New Roman"/>
          <w:b/>
          <w:sz w:val="28"/>
          <w:szCs w:val="28"/>
        </w:rPr>
        <w:t>8</w:t>
      </w:r>
      <w:r w:rsidR="00A26343" w:rsidRPr="00EC1693">
        <w:rPr>
          <w:rFonts w:ascii="Times New Roman" w:hAnsi="Times New Roman"/>
          <w:b/>
          <w:sz w:val="28"/>
          <w:szCs w:val="28"/>
        </w:rPr>
        <w:t xml:space="preserve"> годы</w:t>
      </w:r>
    </w:p>
    <w:p w14:paraId="43418A0E" w14:textId="77777777" w:rsidR="00F7480F" w:rsidRPr="007B78AB" w:rsidRDefault="00F7480F" w:rsidP="00FB118C">
      <w:pPr>
        <w:spacing w:after="0" w:line="340" w:lineRule="exact"/>
        <w:jc w:val="center"/>
        <w:rPr>
          <w:rFonts w:ascii="Times New Roman" w:hAnsi="Times New Roman"/>
          <w:bCs/>
          <w:sz w:val="28"/>
          <w:szCs w:val="28"/>
        </w:rPr>
      </w:pPr>
    </w:p>
    <w:p w14:paraId="445A068A" w14:textId="77777777" w:rsidR="00DD4E5B" w:rsidRPr="007B78AB" w:rsidRDefault="00BE59B9" w:rsidP="00BE59B9">
      <w:pPr>
        <w:spacing w:after="0" w:line="360" w:lineRule="exac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B78AB">
        <w:rPr>
          <w:rFonts w:ascii="Times New Roman" w:hAnsi="Times New Roman"/>
          <w:bCs/>
          <w:sz w:val="28"/>
          <w:szCs w:val="28"/>
        </w:rPr>
        <w:t xml:space="preserve">Работодатели железнодорожного транспорта, представляемые </w:t>
      </w:r>
      <w:r w:rsidR="0095372B" w:rsidRPr="007B78AB">
        <w:rPr>
          <w:rFonts w:ascii="Times New Roman" w:hAnsi="Times New Roman"/>
          <w:bCs/>
          <w:sz w:val="28"/>
          <w:szCs w:val="28"/>
        </w:rPr>
        <w:t>Общероссийск</w:t>
      </w:r>
      <w:r w:rsidRPr="007B78AB">
        <w:rPr>
          <w:rFonts w:ascii="Times New Roman" w:hAnsi="Times New Roman"/>
          <w:bCs/>
          <w:sz w:val="28"/>
          <w:szCs w:val="28"/>
        </w:rPr>
        <w:t>им</w:t>
      </w:r>
      <w:r w:rsidR="0095372B" w:rsidRPr="007B78AB">
        <w:rPr>
          <w:rFonts w:ascii="Times New Roman" w:hAnsi="Times New Roman"/>
          <w:bCs/>
          <w:sz w:val="28"/>
          <w:szCs w:val="28"/>
        </w:rPr>
        <w:t xml:space="preserve"> отраслев</w:t>
      </w:r>
      <w:r w:rsidRPr="007B78AB">
        <w:rPr>
          <w:rFonts w:ascii="Times New Roman" w:hAnsi="Times New Roman"/>
          <w:bCs/>
          <w:sz w:val="28"/>
          <w:szCs w:val="28"/>
        </w:rPr>
        <w:t>ым</w:t>
      </w:r>
      <w:r w:rsidR="0095372B" w:rsidRPr="007B78AB">
        <w:rPr>
          <w:rFonts w:ascii="Times New Roman" w:hAnsi="Times New Roman"/>
          <w:bCs/>
          <w:sz w:val="28"/>
          <w:szCs w:val="28"/>
        </w:rPr>
        <w:t xml:space="preserve"> объединение</w:t>
      </w:r>
      <w:r w:rsidRPr="007B78AB">
        <w:rPr>
          <w:rFonts w:ascii="Times New Roman" w:hAnsi="Times New Roman"/>
          <w:bCs/>
          <w:sz w:val="28"/>
          <w:szCs w:val="28"/>
        </w:rPr>
        <w:t>м</w:t>
      </w:r>
      <w:r w:rsidR="0095372B" w:rsidRPr="007B78AB">
        <w:rPr>
          <w:rFonts w:ascii="Times New Roman" w:hAnsi="Times New Roman"/>
          <w:bCs/>
          <w:sz w:val="28"/>
          <w:szCs w:val="28"/>
        </w:rPr>
        <w:t xml:space="preserve"> работодателей железнодорожного транспорта</w:t>
      </w:r>
      <w:r w:rsidR="00A26343" w:rsidRPr="007B78AB">
        <w:rPr>
          <w:rFonts w:ascii="Times New Roman" w:hAnsi="Times New Roman"/>
          <w:bCs/>
          <w:sz w:val="28"/>
          <w:szCs w:val="28"/>
        </w:rPr>
        <w:t xml:space="preserve"> </w:t>
      </w:r>
      <w:r w:rsidRPr="007B78AB">
        <w:rPr>
          <w:rFonts w:ascii="Times New Roman" w:hAnsi="Times New Roman"/>
          <w:bCs/>
          <w:sz w:val="28"/>
          <w:szCs w:val="28"/>
        </w:rPr>
        <w:t xml:space="preserve">(Объединение «Желдортранс») </w:t>
      </w:r>
      <w:r w:rsidR="00A26343" w:rsidRPr="007B78AB">
        <w:rPr>
          <w:rFonts w:ascii="Times New Roman" w:hAnsi="Times New Roman"/>
          <w:bCs/>
          <w:sz w:val="28"/>
          <w:szCs w:val="28"/>
        </w:rPr>
        <w:t xml:space="preserve">в лице </w:t>
      </w:r>
      <w:r w:rsidR="00194A59" w:rsidRPr="007B78AB">
        <w:rPr>
          <w:rFonts w:ascii="Times New Roman" w:hAnsi="Times New Roman"/>
          <w:bCs/>
          <w:sz w:val="28"/>
          <w:szCs w:val="28"/>
        </w:rPr>
        <w:t xml:space="preserve">председателя </w:t>
      </w:r>
      <w:r w:rsidR="0095372B" w:rsidRPr="007B78AB">
        <w:rPr>
          <w:rFonts w:ascii="Times New Roman" w:hAnsi="Times New Roman"/>
          <w:bCs/>
          <w:sz w:val="28"/>
          <w:szCs w:val="28"/>
        </w:rPr>
        <w:t xml:space="preserve">Совета Объединения </w:t>
      </w:r>
      <w:r w:rsidRPr="007B78AB">
        <w:rPr>
          <w:rFonts w:ascii="Times New Roman" w:hAnsi="Times New Roman"/>
          <w:bCs/>
          <w:sz w:val="28"/>
          <w:szCs w:val="28"/>
        </w:rPr>
        <w:t xml:space="preserve">«Желдортранс» </w:t>
      </w:r>
      <w:r w:rsidR="0095372B" w:rsidRPr="007B78AB">
        <w:rPr>
          <w:rFonts w:ascii="Times New Roman" w:hAnsi="Times New Roman"/>
          <w:bCs/>
          <w:sz w:val="28"/>
          <w:szCs w:val="28"/>
        </w:rPr>
        <w:t>Саратова Сергея Юрьевича</w:t>
      </w:r>
      <w:r w:rsidR="00A474DF" w:rsidRPr="007B78AB">
        <w:rPr>
          <w:rFonts w:ascii="Times New Roman" w:hAnsi="Times New Roman"/>
          <w:bCs/>
          <w:sz w:val="28"/>
          <w:szCs w:val="28"/>
        </w:rPr>
        <w:t>,</w:t>
      </w:r>
      <w:r w:rsidR="00403F1C" w:rsidRPr="007B78AB">
        <w:rPr>
          <w:rFonts w:ascii="Times New Roman" w:hAnsi="Times New Roman"/>
          <w:bCs/>
          <w:sz w:val="28"/>
          <w:szCs w:val="28"/>
        </w:rPr>
        <w:t xml:space="preserve"> и Работники, представляемые </w:t>
      </w:r>
      <w:r w:rsidR="0095372B" w:rsidRPr="007B78AB">
        <w:rPr>
          <w:rFonts w:ascii="Times New Roman" w:hAnsi="Times New Roman"/>
          <w:bCs/>
          <w:sz w:val="28"/>
          <w:szCs w:val="28"/>
        </w:rPr>
        <w:t xml:space="preserve">Общественной организацией </w:t>
      </w:r>
      <w:r w:rsidRPr="007B78AB">
        <w:rPr>
          <w:rFonts w:ascii="Times New Roman" w:hAnsi="Times New Roman"/>
          <w:bCs/>
          <w:sz w:val="28"/>
          <w:szCs w:val="28"/>
        </w:rPr>
        <w:t>–</w:t>
      </w:r>
      <w:r w:rsidR="00A26343" w:rsidRPr="007B78AB">
        <w:rPr>
          <w:rFonts w:ascii="Times New Roman" w:hAnsi="Times New Roman"/>
          <w:bCs/>
          <w:sz w:val="28"/>
          <w:szCs w:val="28"/>
        </w:rPr>
        <w:t xml:space="preserve"> Российск</w:t>
      </w:r>
      <w:r w:rsidR="0095372B" w:rsidRPr="007B78AB">
        <w:rPr>
          <w:rFonts w:ascii="Times New Roman" w:hAnsi="Times New Roman"/>
          <w:bCs/>
          <w:sz w:val="28"/>
          <w:szCs w:val="28"/>
        </w:rPr>
        <w:t>им</w:t>
      </w:r>
      <w:r w:rsidR="00A26343" w:rsidRPr="007B78AB">
        <w:rPr>
          <w:rFonts w:ascii="Times New Roman" w:hAnsi="Times New Roman"/>
          <w:bCs/>
          <w:sz w:val="28"/>
          <w:szCs w:val="28"/>
        </w:rPr>
        <w:t xml:space="preserve"> профессиональн</w:t>
      </w:r>
      <w:r w:rsidR="0095372B" w:rsidRPr="007B78AB">
        <w:rPr>
          <w:rFonts w:ascii="Times New Roman" w:hAnsi="Times New Roman"/>
          <w:bCs/>
          <w:sz w:val="28"/>
          <w:szCs w:val="28"/>
        </w:rPr>
        <w:t>ым</w:t>
      </w:r>
      <w:r w:rsidR="00A26343" w:rsidRPr="007B78AB">
        <w:rPr>
          <w:rFonts w:ascii="Times New Roman" w:hAnsi="Times New Roman"/>
          <w:bCs/>
          <w:sz w:val="28"/>
          <w:szCs w:val="28"/>
        </w:rPr>
        <w:t xml:space="preserve"> союз</w:t>
      </w:r>
      <w:r w:rsidR="0095372B" w:rsidRPr="007B78AB">
        <w:rPr>
          <w:rFonts w:ascii="Times New Roman" w:hAnsi="Times New Roman"/>
          <w:bCs/>
          <w:sz w:val="28"/>
          <w:szCs w:val="28"/>
        </w:rPr>
        <w:t>ом</w:t>
      </w:r>
      <w:r w:rsidR="00A26343" w:rsidRPr="007B78AB">
        <w:rPr>
          <w:rFonts w:ascii="Times New Roman" w:hAnsi="Times New Roman"/>
          <w:bCs/>
          <w:sz w:val="28"/>
          <w:szCs w:val="28"/>
        </w:rPr>
        <w:t xml:space="preserve"> железнодорожников и тран</w:t>
      </w:r>
      <w:r w:rsidR="004E4DBA" w:rsidRPr="007B78AB">
        <w:rPr>
          <w:rFonts w:ascii="Times New Roman" w:hAnsi="Times New Roman"/>
          <w:bCs/>
          <w:sz w:val="28"/>
          <w:szCs w:val="28"/>
        </w:rPr>
        <w:t>спортных строителей</w:t>
      </w:r>
      <w:r w:rsidR="00F61F8C" w:rsidRPr="007B78AB">
        <w:rPr>
          <w:rFonts w:ascii="Times New Roman" w:hAnsi="Times New Roman"/>
          <w:bCs/>
          <w:sz w:val="28"/>
          <w:szCs w:val="28"/>
        </w:rPr>
        <w:t xml:space="preserve"> (РОСПРОФЖЕЛ)</w:t>
      </w:r>
      <w:r w:rsidR="00403F1C" w:rsidRPr="007B78AB">
        <w:rPr>
          <w:rFonts w:ascii="Times New Roman" w:hAnsi="Times New Roman"/>
          <w:bCs/>
          <w:sz w:val="28"/>
          <w:szCs w:val="28"/>
        </w:rPr>
        <w:t xml:space="preserve"> в лице е</w:t>
      </w:r>
      <w:r w:rsidR="00BE638D" w:rsidRPr="007B78AB">
        <w:rPr>
          <w:rFonts w:ascii="Times New Roman" w:hAnsi="Times New Roman"/>
          <w:bCs/>
          <w:sz w:val="28"/>
          <w:szCs w:val="28"/>
        </w:rPr>
        <w:t>ё</w:t>
      </w:r>
      <w:r w:rsidR="00403F1C" w:rsidRPr="007B78AB">
        <w:rPr>
          <w:rFonts w:ascii="Times New Roman" w:hAnsi="Times New Roman"/>
          <w:bCs/>
          <w:sz w:val="28"/>
          <w:szCs w:val="28"/>
        </w:rPr>
        <w:t xml:space="preserve"> председателя </w:t>
      </w:r>
      <w:proofErr w:type="spellStart"/>
      <w:r w:rsidR="00002807" w:rsidRPr="007B78AB">
        <w:rPr>
          <w:rFonts w:ascii="Times New Roman" w:hAnsi="Times New Roman"/>
          <w:bCs/>
          <w:sz w:val="28"/>
          <w:szCs w:val="28"/>
        </w:rPr>
        <w:t>Шаханова</w:t>
      </w:r>
      <w:proofErr w:type="spellEnd"/>
      <w:r w:rsidR="00002807" w:rsidRPr="007B78AB">
        <w:rPr>
          <w:rFonts w:ascii="Times New Roman" w:hAnsi="Times New Roman"/>
          <w:bCs/>
          <w:sz w:val="28"/>
          <w:szCs w:val="28"/>
        </w:rPr>
        <w:t xml:space="preserve"> Дмитрия Сергеевича</w:t>
      </w:r>
      <w:r w:rsidR="00A26343" w:rsidRPr="007B78AB">
        <w:rPr>
          <w:rFonts w:ascii="Times New Roman" w:hAnsi="Times New Roman"/>
          <w:bCs/>
          <w:sz w:val="28"/>
          <w:szCs w:val="28"/>
        </w:rPr>
        <w:t xml:space="preserve">, пришли к соглашению </w:t>
      </w:r>
      <w:r w:rsidR="00E52DFB" w:rsidRPr="007B78AB">
        <w:rPr>
          <w:rFonts w:ascii="Times New Roman" w:hAnsi="Times New Roman"/>
          <w:bCs/>
          <w:sz w:val="28"/>
          <w:szCs w:val="28"/>
        </w:rPr>
        <w:t>о нижеследующем.</w:t>
      </w:r>
    </w:p>
    <w:p w14:paraId="4CB9B29A" w14:textId="77777777" w:rsidR="00DD4E5B" w:rsidRPr="007B78AB" w:rsidRDefault="006E7AA1" w:rsidP="00061911">
      <w:pPr>
        <w:pStyle w:val="1"/>
        <w:shd w:val="clear" w:color="auto" w:fill="auto"/>
        <w:spacing w:before="120" w:line="360" w:lineRule="exact"/>
        <w:ind w:firstLine="709"/>
        <w:jc w:val="both"/>
        <w:rPr>
          <w:bCs/>
          <w:sz w:val="28"/>
          <w:szCs w:val="28"/>
          <w:lang w:val="ru-RU"/>
        </w:rPr>
      </w:pPr>
      <w:r w:rsidRPr="007B78AB">
        <w:rPr>
          <w:bCs/>
          <w:sz w:val="28"/>
          <w:szCs w:val="28"/>
        </w:rPr>
        <w:t>1</w:t>
      </w:r>
      <w:r w:rsidR="00E52DFB" w:rsidRPr="007B78AB">
        <w:rPr>
          <w:bCs/>
          <w:sz w:val="28"/>
          <w:szCs w:val="28"/>
        </w:rPr>
        <w:t xml:space="preserve">. </w:t>
      </w:r>
      <w:r w:rsidRPr="007B78AB">
        <w:rPr>
          <w:bCs/>
          <w:sz w:val="28"/>
          <w:szCs w:val="28"/>
        </w:rPr>
        <w:t>В</w:t>
      </w:r>
      <w:r w:rsidR="00A26343" w:rsidRPr="007B78AB">
        <w:rPr>
          <w:bCs/>
          <w:sz w:val="28"/>
          <w:szCs w:val="28"/>
        </w:rPr>
        <w:t xml:space="preserve">нести в </w:t>
      </w:r>
      <w:r w:rsidR="0095372B" w:rsidRPr="007B78AB">
        <w:rPr>
          <w:bCs/>
          <w:sz w:val="28"/>
          <w:szCs w:val="28"/>
          <w:lang w:val="ru-RU"/>
        </w:rPr>
        <w:t>Отраслевое соглашение по организациям железнодорожного транспорта</w:t>
      </w:r>
      <w:r w:rsidR="00E33E85" w:rsidRPr="007B78AB">
        <w:rPr>
          <w:bCs/>
          <w:sz w:val="28"/>
          <w:szCs w:val="28"/>
        </w:rPr>
        <w:t xml:space="preserve"> на 202</w:t>
      </w:r>
      <w:r w:rsidR="00002807" w:rsidRPr="007B78AB">
        <w:rPr>
          <w:bCs/>
          <w:sz w:val="28"/>
          <w:szCs w:val="28"/>
          <w:lang w:val="ru-RU"/>
        </w:rPr>
        <w:t>6</w:t>
      </w:r>
      <w:r w:rsidR="00E33E85" w:rsidRPr="007B78AB">
        <w:rPr>
          <w:bCs/>
          <w:sz w:val="28"/>
          <w:szCs w:val="28"/>
        </w:rPr>
        <w:t xml:space="preserve"> </w:t>
      </w:r>
      <w:r w:rsidR="00E33E85" w:rsidRPr="007B78AB">
        <w:rPr>
          <w:bCs/>
          <w:sz w:val="28"/>
          <w:szCs w:val="28"/>
          <w:lang w:val="ru-RU"/>
        </w:rPr>
        <w:t>-</w:t>
      </w:r>
      <w:r w:rsidR="00A60428" w:rsidRPr="007B78AB">
        <w:rPr>
          <w:bCs/>
          <w:sz w:val="28"/>
          <w:szCs w:val="28"/>
        </w:rPr>
        <w:t xml:space="preserve"> </w:t>
      </w:r>
      <w:r w:rsidR="00F872D3" w:rsidRPr="007B78AB">
        <w:rPr>
          <w:bCs/>
          <w:sz w:val="28"/>
          <w:szCs w:val="28"/>
        </w:rPr>
        <w:t>202</w:t>
      </w:r>
      <w:r w:rsidR="00002807" w:rsidRPr="007B78AB">
        <w:rPr>
          <w:bCs/>
          <w:sz w:val="28"/>
          <w:szCs w:val="28"/>
          <w:lang w:val="ru-RU"/>
        </w:rPr>
        <w:t>8</w:t>
      </w:r>
      <w:r w:rsidR="00A26343" w:rsidRPr="007B78AB">
        <w:rPr>
          <w:bCs/>
          <w:sz w:val="28"/>
          <w:szCs w:val="28"/>
        </w:rPr>
        <w:t xml:space="preserve"> годы (далее – </w:t>
      </w:r>
      <w:r w:rsidR="0095372B" w:rsidRPr="007B78AB">
        <w:rPr>
          <w:bCs/>
          <w:sz w:val="28"/>
          <w:szCs w:val="28"/>
          <w:lang w:val="ru-RU"/>
        </w:rPr>
        <w:t>Соглашение</w:t>
      </w:r>
      <w:r w:rsidR="00A26343" w:rsidRPr="007B78AB">
        <w:rPr>
          <w:bCs/>
          <w:sz w:val="28"/>
          <w:szCs w:val="28"/>
        </w:rPr>
        <w:t>) следующие изменения</w:t>
      </w:r>
      <w:r w:rsidR="00BE59B9" w:rsidRPr="007B78AB">
        <w:rPr>
          <w:bCs/>
          <w:sz w:val="28"/>
          <w:szCs w:val="28"/>
          <w:lang w:val="ru-RU"/>
        </w:rPr>
        <w:t xml:space="preserve"> и дополнения</w:t>
      </w:r>
      <w:r w:rsidR="00A26343" w:rsidRPr="007B78AB">
        <w:rPr>
          <w:bCs/>
          <w:sz w:val="28"/>
          <w:szCs w:val="28"/>
        </w:rPr>
        <w:t>:</w:t>
      </w:r>
    </w:p>
    <w:p w14:paraId="0B0588F4" w14:textId="77777777" w:rsidR="00983164" w:rsidRPr="007B78AB" w:rsidRDefault="00983164" w:rsidP="00061911">
      <w:pPr>
        <w:pStyle w:val="1"/>
        <w:shd w:val="clear" w:color="auto" w:fill="auto"/>
        <w:spacing w:before="120" w:line="360" w:lineRule="exact"/>
        <w:ind w:firstLine="709"/>
        <w:jc w:val="both"/>
        <w:rPr>
          <w:bCs/>
          <w:sz w:val="28"/>
          <w:szCs w:val="28"/>
          <w:lang w:val="ru-RU" w:eastAsia="ru-RU"/>
        </w:rPr>
      </w:pPr>
      <w:r w:rsidRPr="007B78AB">
        <w:rPr>
          <w:bCs/>
          <w:sz w:val="28"/>
          <w:szCs w:val="28"/>
          <w:lang w:val="ru-RU"/>
        </w:rPr>
        <w:t>1.1.</w:t>
      </w:r>
      <w:r w:rsidR="00CD0064" w:rsidRPr="007B78AB">
        <w:rPr>
          <w:bCs/>
          <w:sz w:val="28"/>
          <w:szCs w:val="28"/>
          <w:lang w:val="ru-RU"/>
        </w:rPr>
        <w:t xml:space="preserve"> </w:t>
      </w:r>
      <w:r w:rsidRPr="007B78AB">
        <w:rPr>
          <w:bCs/>
          <w:sz w:val="28"/>
          <w:szCs w:val="28"/>
          <w:lang w:val="ru-RU" w:eastAsia="ru-RU"/>
        </w:rPr>
        <w:t xml:space="preserve">Абзац </w:t>
      </w:r>
      <w:r w:rsidR="0095372B" w:rsidRPr="007B78AB">
        <w:rPr>
          <w:bCs/>
          <w:sz w:val="28"/>
          <w:szCs w:val="28"/>
          <w:lang w:val="ru-RU" w:eastAsia="ru-RU"/>
        </w:rPr>
        <w:t>2</w:t>
      </w:r>
      <w:r w:rsidRPr="007B78AB">
        <w:rPr>
          <w:bCs/>
          <w:sz w:val="28"/>
          <w:szCs w:val="28"/>
          <w:lang w:val="ru-RU" w:eastAsia="ru-RU"/>
        </w:rPr>
        <w:t xml:space="preserve"> </w:t>
      </w:r>
      <w:r w:rsidR="0095372B" w:rsidRPr="007B78AB">
        <w:rPr>
          <w:bCs/>
          <w:sz w:val="28"/>
          <w:szCs w:val="28"/>
          <w:lang w:val="ru-RU" w:eastAsia="ru-RU"/>
        </w:rPr>
        <w:t>пункта 2.4.4.</w:t>
      </w:r>
      <w:r w:rsidRPr="007B78AB">
        <w:rPr>
          <w:bCs/>
          <w:sz w:val="28"/>
          <w:szCs w:val="28"/>
          <w:lang w:val="ru-RU" w:eastAsia="ru-RU"/>
        </w:rPr>
        <w:t xml:space="preserve"> </w:t>
      </w:r>
      <w:r w:rsidR="0095372B" w:rsidRPr="007B78AB">
        <w:rPr>
          <w:bCs/>
          <w:sz w:val="28"/>
          <w:szCs w:val="28"/>
          <w:lang w:val="ru-RU" w:eastAsia="ru-RU"/>
        </w:rPr>
        <w:t xml:space="preserve">Соглашения </w:t>
      </w:r>
      <w:r w:rsidRPr="007B78AB">
        <w:rPr>
          <w:bCs/>
          <w:sz w:val="28"/>
          <w:szCs w:val="28"/>
          <w:lang w:val="ru-RU" w:eastAsia="ru-RU"/>
        </w:rPr>
        <w:t>изложить в следующей редакции:</w:t>
      </w:r>
    </w:p>
    <w:p w14:paraId="6E63A54C" w14:textId="052FC36E" w:rsidR="00983164" w:rsidRPr="007B78AB" w:rsidRDefault="00983164" w:rsidP="00BE59B9">
      <w:pPr>
        <w:pStyle w:val="10"/>
        <w:spacing w:before="0" w:beforeAutospacing="0" w:after="0" w:afterAutospacing="0" w:line="360" w:lineRule="exact"/>
        <w:ind w:firstLine="709"/>
        <w:jc w:val="both"/>
        <w:rPr>
          <w:bCs/>
          <w:sz w:val="28"/>
          <w:szCs w:val="28"/>
        </w:rPr>
      </w:pPr>
      <w:r w:rsidRPr="007B78AB">
        <w:rPr>
          <w:bCs/>
          <w:sz w:val="28"/>
          <w:szCs w:val="28"/>
        </w:rPr>
        <w:t>«</w:t>
      </w:r>
      <w:r w:rsidR="0095372B" w:rsidRPr="007B78AB">
        <w:rPr>
          <w:bCs/>
          <w:sz w:val="28"/>
          <w:szCs w:val="28"/>
        </w:rPr>
        <w:t xml:space="preserve">Под </w:t>
      </w:r>
      <w:r w:rsidR="002D334D">
        <w:rPr>
          <w:bCs/>
          <w:sz w:val="28"/>
          <w:szCs w:val="28"/>
        </w:rPr>
        <w:t>Р</w:t>
      </w:r>
      <w:r w:rsidR="0095372B" w:rsidRPr="007B78AB">
        <w:rPr>
          <w:bCs/>
          <w:sz w:val="28"/>
          <w:szCs w:val="28"/>
        </w:rPr>
        <w:t>аботником – участником специальной военной операции (Работником – участником СВО) для целей настоящего Соглашения</w:t>
      </w:r>
      <w:r w:rsidR="00A87B75" w:rsidRPr="007B78AB">
        <w:rPr>
          <w:bCs/>
          <w:sz w:val="28"/>
          <w:szCs w:val="28"/>
        </w:rPr>
        <w:t xml:space="preserve"> понимается </w:t>
      </w:r>
      <w:r w:rsidR="002D334D">
        <w:rPr>
          <w:bCs/>
          <w:sz w:val="28"/>
          <w:szCs w:val="28"/>
        </w:rPr>
        <w:t>Р</w:t>
      </w:r>
      <w:r w:rsidR="00A87B75" w:rsidRPr="007B78AB">
        <w:rPr>
          <w:bCs/>
          <w:sz w:val="28"/>
          <w:szCs w:val="28"/>
        </w:rPr>
        <w:t xml:space="preserve">аботник, </w:t>
      </w:r>
      <w:r w:rsidR="00A87B75" w:rsidRPr="007B78AB">
        <w:rPr>
          <w:bCs/>
          <w:color w:val="000000"/>
          <w:sz w:val="28"/>
          <w:szCs w:val="28"/>
        </w:rPr>
        <w:t>имеющий статус участника специальной военной операции (призванный из Организации на военную службу по мобилизации, либо направленный на службу в войска национальной гвардии Российской Федерации по мобилизации, либо заключивший контракт о прохождении военной службы в период мобилизации, в период военного положения или в военное время, либо заключивший контракт о добровольном содействии</w:t>
      </w:r>
      <w:r w:rsidR="000C5FC7" w:rsidRPr="007B78AB">
        <w:rPr>
          <w:bCs/>
          <w:color w:val="000000"/>
          <w:sz w:val="28"/>
          <w:szCs w:val="28"/>
        </w:rPr>
        <w:t xml:space="preserve"> </w:t>
      </w:r>
      <w:r w:rsidR="00A87B75" w:rsidRPr="007B78AB">
        <w:rPr>
          <w:bCs/>
          <w:color w:val="000000"/>
          <w:sz w:val="28"/>
          <w:szCs w:val="28"/>
        </w:rPr>
        <w:t xml:space="preserve">в выполнении задач, возложенных на Вооруженные Силы Российской Федерации или войска национальной гвардии Российской Федерации) в период нахождения на специальной военной операции, а также вернувшийся в ту же Организацию и приступивший к работе в течение 3 месяцев после окончания службы (указанный срок продлевается на период временной нетрудоспособности </w:t>
      </w:r>
      <w:r w:rsidR="002D334D">
        <w:rPr>
          <w:bCs/>
          <w:color w:val="000000"/>
          <w:sz w:val="28"/>
          <w:szCs w:val="28"/>
        </w:rPr>
        <w:t>Р</w:t>
      </w:r>
      <w:r w:rsidR="00A87B75" w:rsidRPr="007B78AB">
        <w:rPr>
          <w:bCs/>
          <w:color w:val="000000"/>
          <w:sz w:val="28"/>
          <w:szCs w:val="28"/>
        </w:rPr>
        <w:t>аботника, наступившей после окончания прохождения им военной службы по мобилизации, службы в войсках национальной гвардии Российской Федерации по мобилизации или военной службы по контракту, заключенному в период мобилизации, в период военного положения или в военное время, либо после окончания действия заключенного им контракта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Федерации).</w:t>
      </w:r>
      <w:r w:rsidRPr="007B78AB">
        <w:rPr>
          <w:bCs/>
          <w:sz w:val="28"/>
          <w:szCs w:val="28"/>
        </w:rPr>
        <w:t>».</w:t>
      </w:r>
    </w:p>
    <w:p w14:paraId="7FC93856" w14:textId="77777777" w:rsidR="00171152" w:rsidRPr="007B78AB" w:rsidRDefault="00171152" w:rsidP="00061911">
      <w:pPr>
        <w:pStyle w:val="1"/>
        <w:shd w:val="clear" w:color="auto" w:fill="auto"/>
        <w:spacing w:before="120" w:line="360" w:lineRule="exact"/>
        <w:ind w:firstLine="709"/>
        <w:jc w:val="both"/>
        <w:rPr>
          <w:bCs/>
          <w:sz w:val="28"/>
          <w:szCs w:val="28"/>
          <w:lang w:val="ru-RU"/>
        </w:rPr>
      </w:pPr>
      <w:r w:rsidRPr="007B78AB">
        <w:rPr>
          <w:bCs/>
          <w:sz w:val="28"/>
          <w:szCs w:val="28"/>
          <w:lang w:val="ru-RU"/>
        </w:rPr>
        <w:t>1.</w:t>
      </w:r>
      <w:r w:rsidR="00CD0064" w:rsidRPr="007B78AB">
        <w:rPr>
          <w:bCs/>
          <w:sz w:val="28"/>
          <w:szCs w:val="28"/>
          <w:lang w:val="ru-RU"/>
        </w:rPr>
        <w:t>2</w:t>
      </w:r>
      <w:r w:rsidRPr="007B78AB">
        <w:rPr>
          <w:bCs/>
          <w:sz w:val="28"/>
          <w:szCs w:val="28"/>
          <w:lang w:val="ru-RU"/>
        </w:rPr>
        <w:t>.</w:t>
      </w:r>
      <w:r w:rsidRPr="007B78AB">
        <w:rPr>
          <w:bCs/>
          <w:sz w:val="28"/>
          <w:szCs w:val="28"/>
        </w:rPr>
        <w:t xml:space="preserve"> </w:t>
      </w:r>
      <w:r w:rsidR="003C2C39" w:rsidRPr="007B78AB">
        <w:rPr>
          <w:bCs/>
          <w:sz w:val="28"/>
          <w:szCs w:val="28"/>
        </w:rPr>
        <w:t>Раздел 3. Рабочее время и время отдыха Соглашения дополнить пунктом 3.10. следующего содержания</w:t>
      </w:r>
      <w:r w:rsidR="00FC3B0B" w:rsidRPr="007B78AB">
        <w:rPr>
          <w:bCs/>
          <w:sz w:val="28"/>
          <w:szCs w:val="28"/>
          <w:lang w:val="ru-RU"/>
        </w:rPr>
        <w:t>:</w:t>
      </w:r>
    </w:p>
    <w:p w14:paraId="65833273" w14:textId="77777777" w:rsidR="007243AC" w:rsidRPr="007B78AB" w:rsidRDefault="00FC3B0B" w:rsidP="00BE59B9">
      <w:pPr>
        <w:widowControl w:val="0"/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B78AB">
        <w:rPr>
          <w:rFonts w:ascii="Times New Roman" w:hAnsi="Times New Roman"/>
          <w:bCs/>
          <w:sz w:val="28"/>
          <w:szCs w:val="28"/>
        </w:rPr>
        <w:t>«</w:t>
      </w:r>
      <w:r w:rsidR="003C2C39" w:rsidRPr="007B78AB">
        <w:rPr>
          <w:rFonts w:ascii="Times New Roman" w:hAnsi="Times New Roman"/>
          <w:bCs/>
          <w:sz w:val="28"/>
          <w:szCs w:val="28"/>
        </w:rPr>
        <w:t xml:space="preserve">3.10. </w:t>
      </w:r>
      <w:r w:rsidR="00EC227B" w:rsidRPr="007B78AB">
        <w:rPr>
          <w:rFonts w:ascii="Times New Roman" w:hAnsi="Times New Roman"/>
          <w:bCs/>
          <w:sz w:val="28"/>
          <w:szCs w:val="28"/>
        </w:rPr>
        <w:t xml:space="preserve">Не допускать отзыв из отпуска Работников, занятых на работах с вредными и (или) опасными условиями труда, за исключением случаев </w:t>
      </w:r>
      <w:r w:rsidR="00EC227B" w:rsidRPr="007B78AB">
        <w:rPr>
          <w:rFonts w:ascii="Times New Roman" w:hAnsi="Times New Roman"/>
          <w:bCs/>
          <w:sz w:val="28"/>
          <w:szCs w:val="28"/>
        </w:rPr>
        <w:lastRenderedPageBreak/>
        <w:t xml:space="preserve">предотвращения катастрофы, производственной аварии либо устранения последствий катастрофы, производственной аварии или стихийного бедствия, требующих непосредственного привлечения указанных Работников исходя из возложенных на них трудовых функций. </w:t>
      </w:r>
    </w:p>
    <w:p w14:paraId="753365AD" w14:textId="77777777" w:rsidR="00FC3B0B" w:rsidRPr="007B78AB" w:rsidRDefault="00EC227B" w:rsidP="00BE59B9">
      <w:pPr>
        <w:widowControl w:val="0"/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B78AB">
        <w:rPr>
          <w:rFonts w:ascii="Times New Roman" w:hAnsi="Times New Roman"/>
          <w:bCs/>
          <w:sz w:val="28"/>
          <w:szCs w:val="28"/>
        </w:rPr>
        <w:t xml:space="preserve">Порядок отзыва таких Работников из отпуска устанавливается </w:t>
      </w:r>
      <w:r w:rsidR="00AF0181" w:rsidRPr="007B78AB">
        <w:rPr>
          <w:rFonts w:ascii="Times New Roman" w:hAnsi="Times New Roman"/>
          <w:bCs/>
          <w:sz w:val="28"/>
          <w:szCs w:val="28"/>
        </w:rPr>
        <w:t xml:space="preserve">коллективным договором </w:t>
      </w:r>
      <w:r w:rsidR="006055D2" w:rsidRPr="007B78AB">
        <w:rPr>
          <w:rFonts w:ascii="Times New Roman" w:hAnsi="Times New Roman"/>
          <w:bCs/>
          <w:sz w:val="28"/>
          <w:szCs w:val="28"/>
        </w:rPr>
        <w:t>и (</w:t>
      </w:r>
      <w:r w:rsidR="00AF0181" w:rsidRPr="007B78AB">
        <w:rPr>
          <w:rFonts w:ascii="Times New Roman" w:hAnsi="Times New Roman"/>
          <w:bCs/>
          <w:sz w:val="28"/>
          <w:szCs w:val="28"/>
        </w:rPr>
        <w:t>или</w:t>
      </w:r>
      <w:r w:rsidR="006055D2" w:rsidRPr="007B78AB">
        <w:rPr>
          <w:rFonts w:ascii="Times New Roman" w:hAnsi="Times New Roman"/>
          <w:bCs/>
          <w:sz w:val="28"/>
          <w:szCs w:val="28"/>
        </w:rPr>
        <w:t>)</w:t>
      </w:r>
      <w:r w:rsidR="00AF0181" w:rsidRPr="007B78AB">
        <w:rPr>
          <w:rFonts w:ascii="Times New Roman" w:hAnsi="Times New Roman"/>
          <w:bCs/>
          <w:sz w:val="28"/>
          <w:szCs w:val="28"/>
        </w:rPr>
        <w:t xml:space="preserve"> </w:t>
      </w:r>
      <w:r w:rsidRPr="007B78AB">
        <w:rPr>
          <w:rFonts w:ascii="Times New Roman" w:hAnsi="Times New Roman"/>
          <w:bCs/>
          <w:sz w:val="28"/>
          <w:szCs w:val="28"/>
        </w:rPr>
        <w:t>локальным нормативным актом Организации, принятым с учетом мотивированного мнения выборного органа соответствующей первичной профсоюзной организации Профсоюза.</w:t>
      </w:r>
      <w:r w:rsidR="009818DF" w:rsidRPr="007B78AB">
        <w:rPr>
          <w:rFonts w:ascii="Times New Roman" w:hAnsi="Times New Roman"/>
          <w:bCs/>
          <w:sz w:val="28"/>
          <w:szCs w:val="28"/>
        </w:rPr>
        <w:t>».</w:t>
      </w:r>
    </w:p>
    <w:p w14:paraId="4FD0A05F" w14:textId="77777777" w:rsidR="00502241" w:rsidRPr="007B78AB" w:rsidRDefault="00502241" w:rsidP="00061911">
      <w:pPr>
        <w:tabs>
          <w:tab w:val="left" w:pos="426"/>
        </w:tabs>
        <w:spacing w:before="120" w:after="0" w:line="360" w:lineRule="exac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B78AB">
        <w:rPr>
          <w:rFonts w:ascii="Times New Roman" w:hAnsi="Times New Roman"/>
          <w:bCs/>
          <w:sz w:val="28"/>
          <w:szCs w:val="28"/>
        </w:rPr>
        <w:t>1.</w:t>
      </w:r>
      <w:r w:rsidR="00CD0064" w:rsidRPr="007B78AB">
        <w:rPr>
          <w:rFonts w:ascii="Times New Roman" w:hAnsi="Times New Roman"/>
          <w:bCs/>
          <w:sz w:val="28"/>
          <w:szCs w:val="28"/>
        </w:rPr>
        <w:t>3</w:t>
      </w:r>
      <w:r w:rsidRPr="007B78AB">
        <w:rPr>
          <w:rFonts w:ascii="Times New Roman" w:hAnsi="Times New Roman"/>
          <w:bCs/>
          <w:sz w:val="28"/>
          <w:szCs w:val="28"/>
        </w:rPr>
        <w:t xml:space="preserve">. </w:t>
      </w:r>
      <w:r w:rsidR="00F1240B" w:rsidRPr="007B78AB">
        <w:rPr>
          <w:rFonts w:ascii="Times New Roman" w:hAnsi="Times New Roman"/>
          <w:bCs/>
          <w:sz w:val="28"/>
          <w:szCs w:val="28"/>
        </w:rPr>
        <w:t>Раздел 3. Рабочее время и время отдыха Соглашения</w:t>
      </w:r>
      <w:r w:rsidRPr="007B78AB">
        <w:rPr>
          <w:rFonts w:ascii="Times New Roman" w:hAnsi="Times New Roman"/>
          <w:bCs/>
          <w:sz w:val="28"/>
          <w:szCs w:val="28"/>
        </w:rPr>
        <w:t xml:space="preserve"> </w:t>
      </w:r>
      <w:r w:rsidR="00F1240B" w:rsidRPr="007B78AB">
        <w:rPr>
          <w:rFonts w:ascii="Times New Roman" w:hAnsi="Times New Roman"/>
          <w:bCs/>
          <w:sz w:val="28"/>
          <w:szCs w:val="28"/>
        </w:rPr>
        <w:t>дополнить пунктом 3.1</w:t>
      </w:r>
      <w:r w:rsidR="003C2C39" w:rsidRPr="007B78AB">
        <w:rPr>
          <w:rFonts w:ascii="Times New Roman" w:hAnsi="Times New Roman"/>
          <w:bCs/>
          <w:sz w:val="28"/>
          <w:szCs w:val="28"/>
        </w:rPr>
        <w:t>1</w:t>
      </w:r>
      <w:r w:rsidR="00F1240B" w:rsidRPr="007B78AB">
        <w:rPr>
          <w:rFonts w:ascii="Times New Roman" w:hAnsi="Times New Roman"/>
          <w:bCs/>
          <w:sz w:val="28"/>
          <w:szCs w:val="28"/>
        </w:rPr>
        <w:t>.</w:t>
      </w:r>
      <w:r w:rsidRPr="007B78AB">
        <w:rPr>
          <w:rFonts w:ascii="Times New Roman" w:hAnsi="Times New Roman"/>
          <w:bCs/>
          <w:sz w:val="28"/>
          <w:szCs w:val="28"/>
        </w:rPr>
        <w:t xml:space="preserve"> следующ</w:t>
      </w:r>
      <w:r w:rsidR="00F1240B" w:rsidRPr="007B78AB">
        <w:rPr>
          <w:rFonts w:ascii="Times New Roman" w:hAnsi="Times New Roman"/>
          <w:bCs/>
          <w:sz w:val="28"/>
          <w:szCs w:val="28"/>
        </w:rPr>
        <w:t>его</w:t>
      </w:r>
      <w:r w:rsidRPr="007B78AB">
        <w:rPr>
          <w:rFonts w:ascii="Times New Roman" w:hAnsi="Times New Roman"/>
          <w:bCs/>
          <w:sz w:val="28"/>
          <w:szCs w:val="28"/>
        </w:rPr>
        <w:t xml:space="preserve"> </w:t>
      </w:r>
      <w:r w:rsidR="00F1240B" w:rsidRPr="007B78AB">
        <w:rPr>
          <w:rFonts w:ascii="Times New Roman" w:hAnsi="Times New Roman"/>
          <w:bCs/>
          <w:sz w:val="28"/>
          <w:szCs w:val="28"/>
        </w:rPr>
        <w:t>содержания</w:t>
      </w:r>
      <w:r w:rsidRPr="007B78AB">
        <w:rPr>
          <w:rFonts w:ascii="Times New Roman" w:hAnsi="Times New Roman"/>
          <w:bCs/>
          <w:sz w:val="28"/>
          <w:szCs w:val="28"/>
        </w:rPr>
        <w:t>:</w:t>
      </w:r>
    </w:p>
    <w:p w14:paraId="5983152F" w14:textId="77777777" w:rsidR="006E3824" w:rsidRDefault="00502241" w:rsidP="00BE59B9">
      <w:pPr>
        <w:tabs>
          <w:tab w:val="left" w:pos="426"/>
        </w:tabs>
        <w:spacing w:after="0" w:line="360" w:lineRule="exac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B78AB">
        <w:rPr>
          <w:rFonts w:ascii="Times New Roman" w:hAnsi="Times New Roman"/>
          <w:bCs/>
          <w:sz w:val="28"/>
          <w:szCs w:val="28"/>
        </w:rPr>
        <w:t>«</w:t>
      </w:r>
      <w:r w:rsidR="004945FC" w:rsidRPr="007B78AB">
        <w:rPr>
          <w:rFonts w:ascii="Times New Roman" w:hAnsi="Times New Roman"/>
          <w:bCs/>
          <w:sz w:val="28"/>
          <w:szCs w:val="28"/>
        </w:rPr>
        <w:t>3.1</w:t>
      </w:r>
      <w:r w:rsidR="003C2C39" w:rsidRPr="007B78AB">
        <w:rPr>
          <w:rFonts w:ascii="Times New Roman" w:hAnsi="Times New Roman"/>
          <w:bCs/>
          <w:sz w:val="28"/>
          <w:szCs w:val="28"/>
        </w:rPr>
        <w:t>1</w:t>
      </w:r>
      <w:r w:rsidRPr="007B78AB">
        <w:rPr>
          <w:rFonts w:ascii="Times New Roman" w:hAnsi="Times New Roman"/>
          <w:bCs/>
          <w:sz w:val="28"/>
          <w:szCs w:val="28"/>
        </w:rPr>
        <w:t xml:space="preserve">. </w:t>
      </w:r>
      <w:r w:rsidR="004945FC" w:rsidRPr="007B78AB">
        <w:rPr>
          <w:rFonts w:ascii="Times New Roman" w:hAnsi="Times New Roman"/>
          <w:bCs/>
          <w:sz w:val="28"/>
          <w:szCs w:val="28"/>
        </w:rPr>
        <w:t>Не допускать выполнение работы за пределами нормальной продолжительности рабочего времени (сверхурочной работы) свыше 4 часов в день и 120 часов в год, за исключением случаев, предусмотренных Трудовым кодексом Российской Федерации.</w:t>
      </w:r>
      <w:r w:rsidR="006E3824" w:rsidRPr="006E3824">
        <w:rPr>
          <w:rFonts w:ascii="Times New Roman" w:hAnsi="Times New Roman"/>
          <w:bCs/>
          <w:sz w:val="28"/>
          <w:szCs w:val="28"/>
        </w:rPr>
        <w:t xml:space="preserve"> </w:t>
      </w:r>
    </w:p>
    <w:p w14:paraId="0C8FD070" w14:textId="14D09AE5" w:rsidR="004945FC" w:rsidRPr="007B78AB" w:rsidRDefault="006E3824" w:rsidP="00BE59B9">
      <w:pPr>
        <w:tabs>
          <w:tab w:val="left" w:pos="426"/>
        </w:tabs>
        <w:spacing w:after="0" w:line="360" w:lineRule="exac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B78AB">
        <w:rPr>
          <w:rFonts w:ascii="Times New Roman" w:hAnsi="Times New Roman"/>
          <w:bCs/>
          <w:sz w:val="28"/>
          <w:szCs w:val="28"/>
        </w:rPr>
        <w:t>Продолжительность сверхурочной работы для каждого работника может быть увеличена до 240 часов в год, если это предусмотрено коллективным договором Организации.</w:t>
      </w:r>
    </w:p>
    <w:p w14:paraId="043C03ED" w14:textId="77777777" w:rsidR="00524923" w:rsidRPr="007B78AB" w:rsidRDefault="004945FC" w:rsidP="00524923">
      <w:pPr>
        <w:tabs>
          <w:tab w:val="left" w:pos="426"/>
        </w:tabs>
        <w:spacing w:after="0" w:line="360" w:lineRule="exac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B78AB">
        <w:rPr>
          <w:rFonts w:ascii="Times New Roman" w:hAnsi="Times New Roman"/>
          <w:bCs/>
          <w:sz w:val="28"/>
          <w:szCs w:val="28"/>
        </w:rPr>
        <w:t>Привлечение Работников к сверхурочной работе сверх 120 часов до 240 часов в год допускается только с их письменного согласия в порядке, установленным</w:t>
      </w:r>
      <w:r w:rsidR="002C5C35" w:rsidRPr="007B78AB">
        <w:rPr>
          <w:rFonts w:ascii="Times New Roman" w:hAnsi="Times New Roman"/>
          <w:bCs/>
          <w:sz w:val="28"/>
          <w:szCs w:val="28"/>
        </w:rPr>
        <w:t xml:space="preserve"> коллективным договором и (или)</w:t>
      </w:r>
      <w:r w:rsidRPr="007B78AB">
        <w:rPr>
          <w:rFonts w:ascii="Times New Roman" w:hAnsi="Times New Roman"/>
          <w:bCs/>
          <w:sz w:val="28"/>
          <w:szCs w:val="28"/>
        </w:rPr>
        <w:t xml:space="preserve"> локальным нормативным актом </w:t>
      </w:r>
      <w:r w:rsidR="002C5C35" w:rsidRPr="007B78AB">
        <w:rPr>
          <w:rFonts w:ascii="Times New Roman" w:hAnsi="Times New Roman"/>
          <w:bCs/>
          <w:sz w:val="28"/>
          <w:szCs w:val="28"/>
        </w:rPr>
        <w:t>Организации</w:t>
      </w:r>
      <w:r w:rsidRPr="007B78AB">
        <w:rPr>
          <w:rFonts w:ascii="Times New Roman" w:hAnsi="Times New Roman"/>
          <w:bCs/>
          <w:sz w:val="28"/>
          <w:szCs w:val="28"/>
        </w:rPr>
        <w:t xml:space="preserve">, принятым в соответствии со статьей 99 Трудового кодекса Российской Федерации, с учетом мотивированного мнения выборного </w:t>
      </w:r>
      <w:r w:rsidR="00BE638D" w:rsidRPr="007B78AB">
        <w:rPr>
          <w:rFonts w:ascii="Times New Roman" w:hAnsi="Times New Roman"/>
          <w:bCs/>
          <w:sz w:val="28"/>
          <w:szCs w:val="28"/>
        </w:rPr>
        <w:t>органа соответствующей первичной профсоюзной организации Профсоюза</w:t>
      </w:r>
      <w:r w:rsidR="00502241" w:rsidRPr="007B78AB">
        <w:rPr>
          <w:rFonts w:ascii="Times New Roman" w:hAnsi="Times New Roman"/>
          <w:bCs/>
          <w:sz w:val="28"/>
          <w:szCs w:val="28"/>
        </w:rPr>
        <w:t>.».</w:t>
      </w:r>
    </w:p>
    <w:p w14:paraId="0D6F4729" w14:textId="77777777" w:rsidR="00CA0B46" w:rsidRPr="007B78AB" w:rsidRDefault="004600BD" w:rsidP="00061911">
      <w:pPr>
        <w:spacing w:before="120" w:after="0" w:line="360" w:lineRule="exact"/>
        <w:ind w:firstLine="709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7B78AB">
        <w:rPr>
          <w:rFonts w:ascii="Times New Roman" w:eastAsia="Calibri" w:hAnsi="Times New Roman"/>
          <w:bCs/>
          <w:sz w:val="28"/>
          <w:szCs w:val="28"/>
          <w:lang w:eastAsia="en-US"/>
        </w:rPr>
        <w:t>2</w:t>
      </w:r>
      <w:r w:rsidR="00DD4E5B" w:rsidRPr="007B78AB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. </w:t>
      </w:r>
      <w:r w:rsidR="00CA0B46" w:rsidRPr="007B78AB">
        <w:rPr>
          <w:rFonts w:ascii="Times New Roman" w:eastAsia="Calibri" w:hAnsi="Times New Roman"/>
          <w:bCs/>
          <w:sz w:val="28"/>
          <w:szCs w:val="28"/>
          <w:lang w:eastAsia="en-US"/>
        </w:rPr>
        <w:t>Пункт 1.1. н</w:t>
      </w:r>
      <w:r w:rsidR="004945FC" w:rsidRPr="007B78AB">
        <w:rPr>
          <w:rFonts w:ascii="Times New Roman" w:eastAsia="Calibri" w:hAnsi="Times New Roman"/>
          <w:bCs/>
          <w:sz w:val="28"/>
          <w:szCs w:val="28"/>
          <w:lang w:eastAsia="en-US"/>
        </w:rPr>
        <w:t>астояще</w:t>
      </w:r>
      <w:r w:rsidR="00CA0B46" w:rsidRPr="007B78AB">
        <w:rPr>
          <w:rFonts w:ascii="Times New Roman" w:eastAsia="Calibri" w:hAnsi="Times New Roman"/>
          <w:bCs/>
          <w:sz w:val="28"/>
          <w:szCs w:val="28"/>
          <w:lang w:eastAsia="en-US"/>
        </w:rPr>
        <w:t>го</w:t>
      </w:r>
      <w:r w:rsidR="00A26343" w:rsidRPr="007B78AB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Дополнительно</w:t>
      </w:r>
      <w:r w:rsidR="00CA0B46" w:rsidRPr="007B78AB">
        <w:rPr>
          <w:rFonts w:ascii="Times New Roman" w:eastAsia="Calibri" w:hAnsi="Times New Roman"/>
          <w:bCs/>
          <w:sz w:val="28"/>
          <w:szCs w:val="28"/>
          <w:lang w:eastAsia="en-US"/>
        </w:rPr>
        <w:t>го</w:t>
      </w:r>
      <w:r w:rsidR="004945FC" w:rsidRPr="007B78AB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</w:t>
      </w:r>
      <w:r w:rsidR="009C4FFB" w:rsidRPr="007B78AB">
        <w:rPr>
          <w:rFonts w:ascii="Times New Roman" w:eastAsia="Calibri" w:hAnsi="Times New Roman"/>
          <w:bCs/>
          <w:sz w:val="28"/>
          <w:szCs w:val="28"/>
          <w:lang w:eastAsia="en-US"/>
        </w:rPr>
        <w:t>соглашени</w:t>
      </w:r>
      <w:r w:rsidR="00CA0B46" w:rsidRPr="007B78AB">
        <w:rPr>
          <w:rFonts w:ascii="Times New Roman" w:eastAsia="Calibri" w:hAnsi="Times New Roman"/>
          <w:bCs/>
          <w:sz w:val="28"/>
          <w:szCs w:val="28"/>
          <w:lang w:eastAsia="en-US"/>
        </w:rPr>
        <w:t>я</w:t>
      </w:r>
      <w:r w:rsidR="004945FC" w:rsidRPr="007B78AB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</w:t>
      </w:r>
      <w:r w:rsidR="009C4FFB" w:rsidRPr="007B78AB">
        <w:rPr>
          <w:rFonts w:ascii="Times New Roman" w:eastAsia="Calibri" w:hAnsi="Times New Roman"/>
          <w:bCs/>
          <w:sz w:val="28"/>
          <w:szCs w:val="28"/>
          <w:lang w:eastAsia="en-US"/>
        </w:rPr>
        <w:t>вступа</w:t>
      </w:r>
      <w:r w:rsidR="004945FC" w:rsidRPr="007B78AB">
        <w:rPr>
          <w:rFonts w:ascii="Times New Roman" w:eastAsia="Calibri" w:hAnsi="Times New Roman"/>
          <w:bCs/>
          <w:sz w:val="28"/>
          <w:szCs w:val="28"/>
          <w:lang w:eastAsia="en-US"/>
        </w:rPr>
        <w:t>е</w:t>
      </w:r>
      <w:r w:rsidR="009C4FFB" w:rsidRPr="007B78AB">
        <w:rPr>
          <w:rFonts w:ascii="Times New Roman" w:eastAsia="Calibri" w:hAnsi="Times New Roman"/>
          <w:bCs/>
          <w:sz w:val="28"/>
          <w:szCs w:val="28"/>
          <w:lang w:eastAsia="en-US"/>
        </w:rPr>
        <w:t>т</w:t>
      </w:r>
      <w:r w:rsidR="004945FC" w:rsidRPr="007B78AB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</w:t>
      </w:r>
      <w:r w:rsidR="009C4FFB" w:rsidRPr="007B78AB">
        <w:rPr>
          <w:rFonts w:ascii="Times New Roman" w:eastAsia="Calibri" w:hAnsi="Times New Roman"/>
          <w:bCs/>
          <w:sz w:val="28"/>
          <w:szCs w:val="28"/>
          <w:lang w:eastAsia="en-US"/>
        </w:rPr>
        <w:t>в</w:t>
      </w:r>
      <w:r w:rsidR="004945FC" w:rsidRPr="007B78AB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</w:t>
      </w:r>
      <w:r w:rsidR="00A60428" w:rsidRPr="007B78AB">
        <w:rPr>
          <w:rFonts w:ascii="Times New Roman" w:eastAsia="Calibri" w:hAnsi="Times New Roman"/>
          <w:bCs/>
          <w:sz w:val="28"/>
          <w:szCs w:val="28"/>
          <w:lang w:eastAsia="en-US"/>
        </w:rPr>
        <w:t>действие</w:t>
      </w:r>
      <w:r w:rsidR="004945FC" w:rsidRPr="007B78AB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</w:t>
      </w:r>
      <w:r w:rsidR="00321873" w:rsidRPr="007B78AB">
        <w:rPr>
          <w:rFonts w:ascii="Times New Roman" w:eastAsia="Calibri" w:hAnsi="Times New Roman"/>
          <w:bCs/>
          <w:sz w:val="28"/>
          <w:szCs w:val="28"/>
          <w:lang w:eastAsia="en-US"/>
        </w:rPr>
        <w:t>с</w:t>
      </w:r>
      <w:r w:rsidR="004945FC" w:rsidRPr="007B78AB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</w:t>
      </w:r>
      <w:r w:rsidR="00E42B26" w:rsidRPr="007B78AB">
        <w:rPr>
          <w:rFonts w:ascii="Times New Roman" w:eastAsia="Calibri" w:hAnsi="Times New Roman"/>
          <w:bCs/>
          <w:sz w:val="28"/>
          <w:szCs w:val="28"/>
          <w:lang w:eastAsia="en-US"/>
        </w:rPr>
        <w:t>1 января 2026 года</w:t>
      </w:r>
      <w:r w:rsidR="00CA0B46" w:rsidRPr="007B78AB">
        <w:rPr>
          <w:rFonts w:ascii="Times New Roman" w:eastAsia="Calibri" w:hAnsi="Times New Roman"/>
          <w:bCs/>
          <w:sz w:val="28"/>
          <w:szCs w:val="28"/>
          <w:lang w:eastAsia="en-US"/>
        </w:rPr>
        <w:t>;</w:t>
      </w:r>
    </w:p>
    <w:p w14:paraId="01099BE2" w14:textId="77777777" w:rsidR="00A26343" w:rsidRPr="007B78AB" w:rsidRDefault="00CA0B46" w:rsidP="00BE59B9">
      <w:pPr>
        <w:spacing w:after="0" w:line="360" w:lineRule="exact"/>
        <w:ind w:firstLine="709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7B78AB">
        <w:rPr>
          <w:rFonts w:ascii="Times New Roman" w:eastAsia="Calibri" w:hAnsi="Times New Roman"/>
          <w:bCs/>
          <w:sz w:val="28"/>
          <w:szCs w:val="28"/>
          <w:lang w:eastAsia="en-US"/>
        </w:rPr>
        <w:t>пункты 1.2., 1.3.</w:t>
      </w:r>
      <w:r w:rsidR="004945FC" w:rsidRPr="007B78AB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</w:t>
      </w:r>
      <w:r w:rsidRPr="007B78AB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настоящего Дополнительного соглашения вступают в действие с </w:t>
      </w:r>
      <w:r w:rsidR="009C4FFB" w:rsidRPr="007B78AB">
        <w:rPr>
          <w:rFonts w:ascii="Times New Roman" w:eastAsia="Calibri" w:hAnsi="Times New Roman"/>
          <w:bCs/>
          <w:sz w:val="28"/>
          <w:szCs w:val="28"/>
          <w:lang w:eastAsia="en-US"/>
        </w:rPr>
        <w:t>1</w:t>
      </w:r>
      <w:r w:rsidR="004945FC" w:rsidRPr="007B78AB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</w:t>
      </w:r>
      <w:r w:rsidR="009C4FFB" w:rsidRPr="007B78AB">
        <w:rPr>
          <w:rFonts w:ascii="Times New Roman" w:eastAsia="Calibri" w:hAnsi="Times New Roman"/>
          <w:bCs/>
          <w:sz w:val="28"/>
          <w:szCs w:val="28"/>
          <w:lang w:eastAsia="en-US"/>
        </w:rPr>
        <w:t>сентября</w:t>
      </w:r>
      <w:r w:rsidR="00E4204D" w:rsidRPr="007B78AB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</w:t>
      </w:r>
      <w:r w:rsidR="00321873" w:rsidRPr="007B78AB">
        <w:rPr>
          <w:rFonts w:ascii="Times New Roman" w:eastAsia="Calibri" w:hAnsi="Times New Roman"/>
          <w:bCs/>
          <w:sz w:val="28"/>
          <w:szCs w:val="28"/>
          <w:lang w:eastAsia="en-US"/>
        </w:rPr>
        <w:t>202</w:t>
      </w:r>
      <w:r w:rsidR="00E4204D" w:rsidRPr="007B78AB">
        <w:rPr>
          <w:rFonts w:ascii="Times New Roman" w:eastAsia="Calibri" w:hAnsi="Times New Roman"/>
          <w:bCs/>
          <w:sz w:val="28"/>
          <w:szCs w:val="28"/>
          <w:lang w:eastAsia="en-US"/>
        </w:rPr>
        <w:t>6</w:t>
      </w:r>
      <w:r w:rsidR="00321873" w:rsidRPr="007B78AB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года</w:t>
      </w:r>
      <w:r w:rsidR="00A60428" w:rsidRPr="007B78AB">
        <w:rPr>
          <w:rFonts w:ascii="Times New Roman" w:eastAsia="Calibri" w:hAnsi="Times New Roman"/>
          <w:bCs/>
          <w:sz w:val="28"/>
          <w:szCs w:val="28"/>
          <w:lang w:eastAsia="en-US"/>
        </w:rPr>
        <w:t>.</w:t>
      </w:r>
    </w:p>
    <w:p w14:paraId="68ADD21D" w14:textId="77777777" w:rsidR="004945FC" w:rsidRPr="00EC1693" w:rsidRDefault="004945FC" w:rsidP="004945FC">
      <w:pPr>
        <w:spacing w:after="0" w:line="360" w:lineRule="exact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tbl>
      <w:tblPr>
        <w:tblW w:w="95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1"/>
        <w:gridCol w:w="641"/>
        <w:gridCol w:w="4538"/>
      </w:tblGrid>
      <w:tr w:rsidR="00E4204D" w14:paraId="18197247" w14:textId="77777777" w:rsidTr="004945FC">
        <w:tc>
          <w:tcPr>
            <w:tcW w:w="4391" w:type="dxa"/>
            <w:hideMark/>
          </w:tcPr>
          <w:p w14:paraId="6F629865" w14:textId="77777777" w:rsidR="00E4204D" w:rsidRPr="00EC1693" w:rsidRDefault="004945FC" w:rsidP="000C5FC7">
            <w:pPr>
              <w:tabs>
                <w:tab w:val="left" w:pos="741"/>
              </w:tabs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EC169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Председатель </w:t>
            </w:r>
            <w:r w:rsidR="009531C7" w:rsidRPr="00EC169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Р</w:t>
            </w:r>
            <w:r w:rsidRPr="00EC169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оссийского профессионального союза железнодорожников и транспортных строителей</w:t>
            </w:r>
          </w:p>
          <w:p w14:paraId="347D5BA5" w14:textId="77777777" w:rsidR="000C5FC7" w:rsidRDefault="00E4204D" w:rsidP="000C5FC7">
            <w:pPr>
              <w:tabs>
                <w:tab w:val="left" w:pos="741"/>
              </w:tabs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EC169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  <w:p w14:paraId="483193A5" w14:textId="77777777" w:rsidR="000C5FC7" w:rsidRDefault="000C5FC7" w:rsidP="000C5FC7">
            <w:pPr>
              <w:tabs>
                <w:tab w:val="left" w:pos="741"/>
              </w:tabs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  <w:p w14:paraId="30F9FE74" w14:textId="77777777" w:rsidR="00E4204D" w:rsidRPr="00EC1693" w:rsidRDefault="004945FC" w:rsidP="000C5FC7">
            <w:pPr>
              <w:tabs>
                <w:tab w:val="left" w:pos="741"/>
              </w:tabs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EC169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Д.С. Шаханов</w:t>
            </w:r>
          </w:p>
          <w:p w14:paraId="01A375FF" w14:textId="77777777" w:rsidR="00E4204D" w:rsidRPr="000C5FC7" w:rsidRDefault="00E4204D" w:rsidP="000C5FC7">
            <w:pPr>
              <w:tabs>
                <w:tab w:val="left" w:pos="741"/>
              </w:tabs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C5FC7">
              <w:rPr>
                <w:rFonts w:ascii="Times New Roman" w:hAnsi="Times New Roman"/>
                <w:color w:val="000000"/>
                <w:sz w:val="28"/>
                <w:szCs w:val="28"/>
              </w:rPr>
              <w:t>______________ 2026 г.</w:t>
            </w:r>
          </w:p>
        </w:tc>
        <w:tc>
          <w:tcPr>
            <w:tcW w:w="641" w:type="dxa"/>
          </w:tcPr>
          <w:p w14:paraId="76F2608B" w14:textId="77777777" w:rsidR="00E4204D" w:rsidRPr="00EC1693" w:rsidRDefault="00E4204D" w:rsidP="000C5FC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538" w:type="dxa"/>
            <w:hideMark/>
          </w:tcPr>
          <w:p w14:paraId="4B6EBB71" w14:textId="77777777" w:rsidR="000C5FC7" w:rsidRDefault="004945FC" w:rsidP="000C5FC7">
            <w:pPr>
              <w:pStyle w:val="a7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EC169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ru-RU"/>
              </w:rPr>
              <w:t>Председатель Совета Общероссийского отраслевого объединения работодателей железнодорожного транспорта</w:t>
            </w:r>
          </w:p>
          <w:p w14:paraId="7219C8AC" w14:textId="77777777" w:rsidR="000C5FC7" w:rsidRDefault="000C5FC7" w:rsidP="000C5FC7">
            <w:pPr>
              <w:pStyle w:val="a7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ru-RU"/>
              </w:rPr>
            </w:pPr>
          </w:p>
          <w:p w14:paraId="62345A87" w14:textId="77777777" w:rsidR="000C5FC7" w:rsidRDefault="000C5FC7" w:rsidP="000C5FC7">
            <w:pPr>
              <w:pStyle w:val="a7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ru-RU"/>
              </w:rPr>
            </w:pPr>
          </w:p>
          <w:p w14:paraId="0D81EA8D" w14:textId="77777777" w:rsidR="00E4204D" w:rsidRPr="00EC1693" w:rsidRDefault="000C5FC7" w:rsidP="000C5FC7">
            <w:pPr>
              <w:pStyle w:val="a7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                                    </w:t>
            </w:r>
            <w:r w:rsidR="004945FC" w:rsidRPr="00EC169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ru-RU"/>
              </w:rPr>
              <w:t>С.Ю. Саратов</w:t>
            </w:r>
          </w:p>
          <w:p w14:paraId="4C0FE037" w14:textId="77777777" w:rsidR="00E4204D" w:rsidRPr="000C5FC7" w:rsidRDefault="00E4204D" w:rsidP="000C5FC7">
            <w:pPr>
              <w:pStyle w:val="a7"/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C5FC7">
              <w:rPr>
                <w:rFonts w:ascii="Times New Roman" w:hAnsi="Times New Roman"/>
                <w:color w:val="000000"/>
                <w:sz w:val="28"/>
                <w:szCs w:val="28"/>
              </w:rPr>
              <w:t>______________ 2026 г.</w:t>
            </w:r>
          </w:p>
        </w:tc>
      </w:tr>
    </w:tbl>
    <w:p w14:paraId="2341CE88" w14:textId="77777777" w:rsidR="006E7AA1" w:rsidRPr="00B2072A" w:rsidRDefault="006E7AA1" w:rsidP="000C5FC7">
      <w:pPr>
        <w:pStyle w:val="a3"/>
        <w:spacing w:after="0" w:line="360" w:lineRule="exact"/>
        <w:ind w:left="0"/>
        <w:jc w:val="both"/>
      </w:pPr>
    </w:p>
    <w:sectPr w:rsidR="006E7AA1" w:rsidRPr="00B2072A" w:rsidSect="00351847">
      <w:headerReference w:type="default" r:id="rId8"/>
      <w:pgSz w:w="11906" w:h="16838"/>
      <w:pgMar w:top="851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815548" w14:textId="77777777" w:rsidR="00A44A41" w:rsidRDefault="00A44A41" w:rsidP="00A26343">
      <w:pPr>
        <w:spacing w:after="0" w:line="240" w:lineRule="auto"/>
      </w:pPr>
      <w:r>
        <w:separator/>
      </w:r>
    </w:p>
  </w:endnote>
  <w:endnote w:type="continuationSeparator" w:id="0">
    <w:p w14:paraId="6FE89E0B" w14:textId="77777777" w:rsidR="00A44A41" w:rsidRDefault="00A44A41" w:rsidP="00A263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838211" w14:textId="77777777" w:rsidR="00A44A41" w:rsidRDefault="00A44A41" w:rsidP="00A26343">
      <w:pPr>
        <w:spacing w:after="0" w:line="240" w:lineRule="auto"/>
      </w:pPr>
      <w:r>
        <w:separator/>
      </w:r>
    </w:p>
  </w:footnote>
  <w:footnote w:type="continuationSeparator" w:id="0">
    <w:p w14:paraId="2A684D20" w14:textId="77777777" w:rsidR="00A44A41" w:rsidRDefault="00A44A41" w:rsidP="00A263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AA0B83" w14:textId="77777777" w:rsidR="000F7979" w:rsidRPr="00961D98" w:rsidRDefault="000F7979">
    <w:pPr>
      <w:pStyle w:val="a5"/>
      <w:jc w:val="center"/>
      <w:rPr>
        <w:sz w:val="28"/>
        <w:szCs w:val="28"/>
      </w:rPr>
    </w:pPr>
    <w:r w:rsidRPr="00961D98">
      <w:rPr>
        <w:sz w:val="28"/>
        <w:szCs w:val="28"/>
      </w:rPr>
      <w:fldChar w:fldCharType="begin"/>
    </w:r>
    <w:r w:rsidRPr="00961D98">
      <w:rPr>
        <w:sz w:val="28"/>
        <w:szCs w:val="28"/>
      </w:rPr>
      <w:instrText xml:space="preserve"> PAGE   \* MERGEFORMAT </w:instrText>
    </w:r>
    <w:r w:rsidRPr="00961D98">
      <w:rPr>
        <w:sz w:val="28"/>
        <w:szCs w:val="28"/>
      </w:rPr>
      <w:fldChar w:fldCharType="separate"/>
    </w:r>
    <w:r w:rsidR="006E3824">
      <w:rPr>
        <w:noProof/>
        <w:sz w:val="28"/>
        <w:szCs w:val="28"/>
      </w:rPr>
      <w:t>2</w:t>
    </w:r>
    <w:r w:rsidRPr="00961D98">
      <w:rPr>
        <w:sz w:val="28"/>
        <w:szCs w:val="28"/>
      </w:rPr>
      <w:fldChar w:fldCharType="end"/>
    </w:r>
  </w:p>
  <w:p w14:paraId="6B88994C" w14:textId="77777777" w:rsidR="000F7979" w:rsidRDefault="000F7979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3032FB"/>
    <w:multiLevelType w:val="multilevel"/>
    <w:tmpl w:val="EA06970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1" w15:restartNumberingAfterBreak="0">
    <w:nsid w:val="43640A27"/>
    <w:multiLevelType w:val="hybridMultilevel"/>
    <w:tmpl w:val="6B588FE4"/>
    <w:lvl w:ilvl="0" w:tplc="087E0858">
      <w:start w:val="1"/>
      <w:numFmt w:val="decimal"/>
      <w:lvlText w:val="%1."/>
      <w:lvlJc w:val="left"/>
      <w:pPr>
        <w:ind w:left="1812" w:hanging="1092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0B84D2A"/>
    <w:multiLevelType w:val="hybridMultilevel"/>
    <w:tmpl w:val="2A0A0654"/>
    <w:lvl w:ilvl="0" w:tplc="4AC26F1E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7245119C"/>
    <w:multiLevelType w:val="hybridMultilevel"/>
    <w:tmpl w:val="9594D7E2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6343"/>
    <w:rsid w:val="00002807"/>
    <w:rsid w:val="000207FB"/>
    <w:rsid w:val="00036A0D"/>
    <w:rsid w:val="00041250"/>
    <w:rsid w:val="00053061"/>
    <w:rsid w:val="00061911"/>
    <w:rsid w:val="00062DB9"/>
    <w:rsid w:val="00072A5C"/>
    <w:rsid w:val="00097DA7"/>
    <w:rsid w:val="000A2031"/>
    <w:rsid w:val="000A2A2F"/>
    <w:rsid w:val="000C328D"/>
    <w:rsid w:val="000C5FC7"/>
    <w:rsid w:val="000D3C7E"/>
    <w:rsid w:val="000D3E86"/>
    <w:rsid w:val="000D4506"/>
    <w:rsid w:val="000E24D3"/>
    <w:rsid w:val="000E3301"/>
    <w:rsid w:val="000F3F48"/>
    <w:rsid w:val="000F428D"/>
    <w:rsid w:val="000F668F"/>
    <w:rsid w:val="000F7979"/>
    <w:rsid w:val="001206C5"/>
    <w:rsid w:val="0012362F"/>
    <w:rsid w:val="001319B5"/>
    <w:rsid w:val="0013260F"/>
    <w:rsid w:val="00141590"/>
    <w:rsid w:val="0015062B"/>
    <w:rsid w:val="00171152"/>
    <w:rsid w:val="00176AF9"/>
    <w:rsid w:val="001904F0"/>
    <w:rsid w:val="00194A59"/>
    <w:rsid w:val="001A5C0D"/>
    <w:rsid w:val="001A5CB0"/>
    <w:rsid w:val="001B1072"/>
    <w:rsid w:val="001B5477"/>
    <w:rsid w:val="001B75DB"/>
    <w:rsid w:val="001C5206"/>
    <w:rsid w:val="001C6F72"/>
    <w:rsid w:val="00201AE0"/>
    <w:rsid w:val="00205673"/>
    <w:rsid w:val="00215691"/>
    <w:rsid w:val="0022070C"/>
    <w:rsid w:val="002213DB"/>
    <w:rsid w:val="0023180C"/>
    <w:rsid w:val="00235FCA"/>
    <w:rsid w:val="00240022"/>
    <w:rsid w:val="00256BE9"/>
    <w:rsid w:val="00257277"/>
    <w:rsid w:val="002573EA"/>
    <w:rsid w:val="00271D95"/>
    <w:rsid w:val="00277B73"/>
    <w:rsid w:val="00282D18"/>
    <w:rsid w:val="00294264"/>
    <w:rsid w:val="002C5C35"/>
    <w:rsid w:val="002D334D"/>
    <w:rsid w:val="002D4087"/>
    <w:rsid w:val="002E10C0"/>
    <w:rsid w:val="002E7EBF"/>
    <w:rsid w:val="00321873"/>
    <w:rsid w:val="00340BFB"/>
    <w:rsid w:val="00344407"/>
    <w:rsid w:val="00351847"/>
    <w:rsid w:val="003643A3"/>
    <w:rsid w:val="0036536B"/>
    <w:rsid w:val="00372CD8"/>
    <w:rsid w:val="003A11EC"/>
    <w:rsid w:val="003C2C39"/>
    <w:rsid w:val="003D373D"/>
    <w:rsid w:val="003E6ECE"/>
    <w:rsid w:val="00403F1C"/>
    <w:rsid w:val="00423FDE"/>
    <w:rsid w:val="00435BA3"/>
    <w:rsid w:val="0045343C"/>
    <w:rsid w:val="00454D39"/>
    <w:rsid w:val="004600BD"/>
    <w:rsid w:val="00487D21"/>
    <w:rsid w:val="00490434"/>
    <w:rsid w:val="0049255F"/>
    <w:rsid w:val="004945FC"/>
    <w:rsid w:val="004B0801"/>
    <w:rsid w:val="004B33C4"/>
    <w:rsid w:val="004D078A"/>
    <w:rsid w:val="004E4DBA"/>
    <w:rsid w:val="00502241"/>
    <w:rsid w:val="00507F7A"/>
    <w:rsid w:val="00516E44"/>
    <w:rsid w:val="005219BF"/>
    <w:rsid w:val="00524923"/>
    <w:rsid w:val="00556838"/>
    <w:rsid w:val="00557853"/>
    <w:rsid w:val="005623FF"/>
    <w:rsid w:val="00590CF4"/>
    <w:rsid w:val="00590F29"/>
    <w:rsid w:val="005B2C2C"/>
    <w:rsid w:val="005B759D"/>
    <w:rsid w:val="005B778B"/>
    <w:rsid w:val="005D461D"/>
    <w:rsid w:val="005F3CD2"/>
    <w:rsid w:val="006055D2"/>
    <w:rsid w:val="00693C11"/>
    <w:rsid w:val="006B0D85"/>
    <w:rsid w:val="006B15DC"/>
    <w:rsid w:val="006C4F41"/>
    <w:rsid w:val="006C712C"/>
    <w:rsid w:val="006E3824"/>
    <w:rsid w:val="006E3DC6"/>
    <w:rsid w:val="006E675A"/>
    <w:rsid w:val="006E7529"/>
    <w:rsid w:val="006E791E"/>
    <w:rsid w:val="006E7AA1"/>
    <w:rsid w:val="006F0E92"/>
    <w:rsid w:val="00706D39"/>
    <w:rsid w:val="00714449"/>
    <w:rsid w:val="007243AC"/>
    <w:rsid w:val="007252FF"/>
    <w:rsid w:val="0074011C"/>
    <w:rsid w:val="00762B1C"/>
    <w:rsid w:val="007704AE"/>
    <w:rsid w:val="007A4D9F"/>
    <w:rsid w:val="007A7C11"/>
    <w:rsid w:val="007B74EE"/>
    <w:rsid w:val="007B78AB"/>
    <w:rsid w:val="007D0D83"/>
    <w:rsid w:val="007D3CBF"/>
    <w:rsid w:val="007F023A"/>
    <w:rsid w:val="00810BBF"/>
    <w:rsid w:val="0083238A"/>
    <w:rsid w:val="0084732C"/>
    <w:rsid w:val="00847D9F"/>
    <w:rsid w:val="0085025A"/>
    <w:rsid w:val="00856A5A"/>
    <w:rsid w:val="00871ABF"/>
    <w:rsid w:val="00873C28"/>
    <w:rsid w:val="00873CB9"/>
    <w:rsid w:val="00874FDF"/>
    <w:rsid w:val="00880D22"/>
    <w:rsid w:val="00883663"/>
    <w:rsid w:val="008874CA"/>
    <w:rsid w:val="00897CD5"/>
    <w:rsid w:val="008A1892"/>
    <w:rsid w:val="008C6C2E"/>
    <w:rsid w:val="008E2B15"/>
    <w:rsid w:val="008F4F74"/>
    <w:rsid w:val="008F6F16"/>
    <w:rsid w:val="0090038E"/>
    <w:rsid w:val="00903ED0"/>
    <w:rsid w:val="00952A2F"/>
    <w:rsid w:val="009531C7"/>
    <w:rsid w:val="0095372B"/>
    <w:rsid w:val="009538B2"/>
    <w:rsid w:val="009548DF"/>
    <w:rsid w:val="00961D98"/>
    <w:rsid w:val="009818DF"/>
    <w:rsid w:val="00983164"/>
    <w:rsid w:val="00983DC9"/>
    <w:rsid w:val="00994C45"/>
    <w:rsid w:val="009A1B7B"/>
    <w:rsid w:val="009A616B"/>
    <w:rsid w:val="009B641C"/>
    <w:rsid w:val="009C4FFB"/>
    <w:rsid w:val="009C7198"/>
    <w:rsid w:val="009F4A09"/>
    <w:rsid w:val="009F7F9E"/>
    <w:rsid w:val="00A07F9E"/>
    <w:rsid w:val="00A10D2D"/>
    <w:rsid w:val="00A24EB1"/>
    <w:rsid w:val="00A26343"/>
    <w:rsid w:val="00A44A41"/>
    <w:rsid w:val="00A45DEC"/>
    <w:rsid w:val="00A474DF"/>
    <w:rsid w:val="00A47D27"/>
    <w:rsid w:val="00A47D37"/>
    <w:rsid w:val="00A5158B"/>
    <w:rsid w:val="00A57DE8"/>
    <w:rsid w:val="00A60428"/>
    <w:rsid w:val="00A7325D"/>
    <w:rsid w:val="00A87B75"/>
    <w:rsid w:val="00AA3758"/>
    <w:rsid w:val="00AB25E4"/>
    <w:rsid w:val="00AB5D2F"/>
    <w:rsid w:val="00AD65DE"/>
    <w:rsid w:val="00AE4291"/>
    <w:rsid w:val="00AF0181"/>
    <w:rsid w:val="00B01696"/>
    <w:rsid w:val="00B02DF9"/>
    <w:rsid w:val="00B2072A"/>
    <w:rsid w:val="00B209A3"/>
    <w:rsid w:val="00B21BBE"/>
    <w:rsid w:val="00B40541"/>
    <w:rsid w:val="00B61153"/>
    <w:rsid w:val="00B957B1"/>
    <w:rsid w:val="00BC0775"/>
    <w:rsid w:val="00BD31C8"/>
    <w:rsid w:val="00BE4F8C"/>
    <w:rsid w:val="00BE59B9"/>
    <w:rsid w:val="00BE638D"/>
    <w:rsid w:val="00BF674A"/>
    <w:rsid w:val="00C00D3C"/>
    <w:rsid w:val="00C046AD"/>
    <w:rsid w:val="00C3000C"/>
    <w:rsid w:val="00C3280B"/>
    <w:rsid w:val="00C50386"/>
    <w:rsid w:val="00C57A46"/>
    <w:rsid w:val="00C57E54"/>
    <w:rsid w:val="00C66577"/>
    <w:rsid w:val="00C91050"/>
    <w:rsid w:val="00CA0B46"/>
    <w:rsid w:val="00CA24EF"/>
    <w:rsid w:val="00CA3E78"/>
    <w:rsid w:val="00CD0064"/>
    <w:rsid w:val="00CE10FE"/>
    <w:rsid w:val="00CE2C6B"/>
    <w:rsid w:val="00D15AD9"/>
    <w:rsid w:val="00D17157"/>
    <w:rsid w:val="00D31CB9"/>
    <w:rsid w:val="00D436BF"/>
    <w:rsid w:val="00D50894"/>
    <w:rsid w:val="00D63958"/>
    <w:rsid w:val="00DA53F6"/>
    <w:rsid w:val="00DB23CA"/>
    <w:rsid w:val="00DD4E5B"/>
    <w:rsid w:val="00DF37A0"/>
    <w:rsid w:val="00DF53D2"/>
    <w:rsid w:val="00E050BE"/>
    <w:rsid w:val="00E0533D"/>
    <w:rsid w:val="00E06DB9"/>
    <w:rsid w:val="00E071CA"/>
    <w:rsid w:val="00E10929"/>
    <w:rsid w:val="00E21434"/>
    <w:rsid w:val="00E33E85"/>
    <w:rsid w:val="00E4204D"/>
    <w:rsid w:val="00E42B26"/>
    <w:rsid w:val="00E52DFB"/>
    <w:rsid w:val="00E64C78"/>
    <w:rsid w:val="00E676AE"/>
    <w:rsid w:val="00E67D27"/>
    <w:rsid w:val="00E864C7"/>
    <w:rsid w:val="00EB2009"/>
    <w:rsid w:val="00EC1693"/>
    <w:rsid w:val="00EC227B"/>
    <w:rsid w:val="00ED4125"/>
    <w:rsid w:val="00EE4C0D"/>
    <w:rsid w:val="00EF5A88"/>
    <w:rsid w:val="00F0590F"/>
    <w:rsid w:val="00F05FE6"/>
    <w:rsid w:val="00F1240B"/>
    <w:rsid w:val="00F20459"/>
    <w:rsid w:val="00F3024E"/>
    <w:rsid w:val="00F53F1A"/>
    <w:rsid w:val="00F60132"/>
    <w:rsid w:val="00F61F8C"/>
    <w:rsid w:val="00F6468B"/>
    <w:rsid w:val="00F7390A"/>
    <w:rsid w:val="00F7480F"/>
    <w:rsid w:val="00F872D3"/>
    <w:rsid w:val="00F942D8"/>
    <w:rsid w:val="00FA66E1"/>
    <w:rsid w:val="00FA772C"/>
    <w:rsid w:val="00FB118C"/>
    <w:rsid w:val="00FC3B0B"/>
    <w:rsid w:val="00FC498B"/>
    <w:rsid w:val="00FC4E07"/>
    <w:rsid w:val="00FC7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2CD442"/>
  <w15:chartTrackingRefBased/>
  <w15:docId w15:val="{60D3FD2F-1E54-40FB-A41A-00D858BAC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6343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A26343"/>
    <w:pPr>
      <w:ind w:left="720"/>
      <w:contextualSpacing/>
    </w:pPr>
    <w:rPr>
      <w:lang w:val="x-none" w:eastAsia="x-none"/>
    </w:rPr>
  </w:style>
  <w:style w:type="paragraph" w:customStyle="1" w:styleId="ConsNormal">
    <w:name w:val="ConsNormal"/>
    <w:rsid w:val="00A26343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rmal">
    <w:name w:val="ConsPlusNormal"/>
    <w:rsid w:val="00A26343"/>
    <w:pPr>
      <w:autoSpaceDE w:val="0"/>
      <w:autoSpaceDN w:val="0"/>
      <w:adjustRightInd w:val="0"/>
    </w:pPr>
    <w:rPr>
      <w:rFonts w:ascii="Times New Roman" w:hAnsi="Times New Roman"/>
      <w:b/>
      <w:bCs/>
      <w:sz w:val="28"/>
      <w:szCs w:val="28"/>
      <w:lang w:eastAsia="en-US"/>
    </w:rPr>
  </w:style>
  <w:style w:type="paragraph" w:styleId="a5">
    <w:name w:val="header"/>
    <w:basedOn w:val="a"/>
    <w:link w:val="a6"/>
    <w:uiPriority w:val="99"/>
    <w:unhideWhenUsed/>
    <w:rsid w:val="00A26343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val="x-none"/>
    </w:rPr>
  </w:style>
  <w:style w:type="character" w:customStyle="1" w:styleId="a6">
    <w:name w:val="Верхний колонтитул Знак"/>
    <w:link w:val="a5"/>
    <w:uiPriority w:val="99"/>
    <w:rsid w:val="00A26343"/>
    <w:rPr>
      <w:rFonts w:ascii="Calibri" w:eastAsia="Times New Roman" w:hAnsi="Calibri" w:cs="Times New Roman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A26343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val="x-none"/>
    </w:rPr>
  </w:style>
  <w:style w:type="character" w:customStyle="1" w:styleId="a8">
    <w:name w:val="Нижний колонтитул Знак"/>
    <w:link w:val="a7"/>
    <w:uiPriority w:val="99"/>
    <w:semiHidden/>
    <w:rsid w:val="00A26343"/>
    <w:rPr>
      <w:rFonts w:ascii="Calibri" w:eastAsia="Times New Roman" w:hAnsi="Calibri" w:cs="Times New Roman"/>
      <w:lang w:eastAsia="ru-RU"/>
    </w:rPr>
  </w:style>
  <w:style w:type="character" w:customStyle="1" w:styleId="a9">
    <w:name w:val="Основной текст_"/>
    <w:link w:val="1"/>
    <w:rsid w:val="00DD4E5B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9"/>
    <w:rsid w:val="00DD4E5B"/>
    <w:pPr>
      <w:shd w:val="clear" w:color="auto" w:fill="FFFFFF"/>
      <w:spacing w:after="0" w:line="0" w:lineRule="atLeast"/>
    </w:pPr>
    <w:rPr>
      <w:rFonts w:ascii="Times New Roman" w:hAnsi="Times New Roman"/>
      <w:sz w:val="23"/>
      <w:szCs w:val="23"/>
      <w:lang w:val="x-none" w:eastAsia="x-none"/>
    </w:rPr>
  </w:style>
  <w:style w:type="paragraph" w:styleId="aa">
    <w:name w:val="Balloon Text"/>
    <w:basedOn w:val="a"/>
    <w:link w:val="ab"/>
    <w:uiPriority w:val="99"/>
    <w:semiHidden/>
    <w:unhideWhenUsed/>
    <w:rsid w:val="00487D21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link w:val="aa"/>
    <w:uiPriority w:val="99"/>
    <w:semiHidden/>
    <w:rsid w:val="00487D21"/>
    <w:rPr>
      <w:rFonts w:ascii="Tahoma" w:eastAsia="Times New Roman" w:hAnsi="Tahoma" w:cs="Tahoma"/>
      <w:sz w:val="16"/>
      <w:szCs w:val="16"/>
    </w:rPr>
  </w:style>
  <w:style w:type="character" w:customStyle="1" w:styleId="a4">
    <w:name w:val="Абзац списка Знак"/>
    <w:link w:val="a3"/>
    <w:uiPriority w:val="34"/>
    <w:rsid w:val="00F7390A"/>
    <w:rPr>
      <w:rFonts w:eastAsia="Times New Roman"/>
      <w:sz w:val="22"/>
      <w:szCs w:val="22"/>
    </w:rPr>
  </w:style>
  <w:style w:type="paragraph" w:customStyle="1" w:styleId="10">
    <w:name w:val="Обычный (веб)1"/>
    <w:basedOn w:val="a"/>
    <w:uiPriority w:val="99"/>
    <w:unhideWhenUsed/>
    <w:rsid w:val="00FC3B0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50224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styleId="ac">
    <w:name w:val="annotation reference"/>
    <w:uiPriority w:val="99"/>
    <w:semiHidden/>
    <w:unhideWhenUsed/>
    <w:rsid w:val="006055D2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6055D2"/>
    <w:rPr>
      <w:sz w:val="20"/>
      <w:szCs w:val="20"/>
    </w:rPr>
  </w:style>
  <w:style w:type="character" w:customStyle="1" w:styleId="ae">
    <w:name w:val="Текст примечания Знак"/>
    <w:link w:val="ad"/>
    <w:uiPriority w:val="99"/>
    <w:semiHidden/>
    <w:rsid w:val="006055D2"/>
    <w:rPr>
      <w:rFonts w:eastAsia="Times New Roman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6055D2"/>
    <w:rPr>
      <w:b/>
      <w:bCs/>
    </w:rPr>
  </w:style>
  <w:style w:type="character" w:customStyle="1" w:styleId="af0">
    <w:name w:val="Тема примечания Знак"/>
    <w:link w:val="af"/>
    <w:uiPriority w:val="99"/>
    <w:semiHidden/>
    <w:rsid w:val="006055D2"/>
    <w:rPr>
      <w:rFonts w:eastAsia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382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5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6DDA1A1-C409-4654-BE8E-FD0C42656F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650</Words>
  <Characters>3705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Постников Андрей Андреевич</dc:creator>
  <cp:keywords/>
  <cp:lastModifiedBy>Лощагин Александр Анатольевич</cp:lastModifiedBy>
  <cp:revision>3</cp:revision>
  <cp:lastPrinted>2026-05-05T12:40:00Z</cp:lastPrinted>
  <dcterms:created xsi:type="dcterms:W3CDTF">2026-07-12T18:41:00Z</dcterms:created>
  <dcterms:modified xsi:type="dcterms:W3CDTF">2026-07-12T18:49:00Z</dcterms:modified>
</cp:coreProperties>
</file>